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1CDC" w14:textId="77777777" w:rsidR="007D0E3A" w:rsidRPr="00D33D79" w:rsidRDefault="00D33D79" w:rsidP="00D33D79">
      <w:pPr>
        <w:jc w:val="center"/>
        <w:rPr>
          <w:b/>
          <w:bCs/>
          <w:sz w:val="24"/>
          <w:szCs w:val="24"/>
          <w:lang w:val="en-US"/>
        </w:rPr>
      </w:pPr>
      <w:r w:rsidRPr="00D33D79">
        <w:rPr>
          <w:b/>
          <w:bCs/>
          <w:sz w:val="24"/>
          <w:szCs w:val="24"/>
          <w:lang w:val="en-US"/>
        </w:rPr>
        <w:t>Job Description</w:t>
      </w:r>
    </w:p>
    <w:p w14:paraId="4A0900C2" w14:textId="77777777" w:rsidR="00D33D79" w:rsidRDefault="00D33D79">
      <w:pPr>
        <w:rPr>
          <w:lang w:val="en-US"/>
        </w:rPr>
      </w:pPr>
    </w:p>
    <w:p w14:paraId="566EEE56" w14:textId="33040C7A" w:rsidR="00D33D79" w:rsidRDefault="00D33D79">
      <w:pPr>
        <w:rPr>
          <w:lang w:val="en-US"/>
        </w:rPr>
      </w:pPr>
      <w:r w:rsidRPr="00D33D79">
        <w:rPr>
          <w:b/>
          <w:bCs/>
          <w:lang w:val="en-US"/>
        </w:rPr>
        <w:t>Job Title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0304C">
        <w:rPr>
          <w:lang w:val="en-US"/>
        </w:rPr>
        <w:t>Company / Commercial</w:t>
      </w:r>
      <w:r w:rsidR="00D71740">
        <w:rPr>
          <w:lang w:val="en-US"/>
        </w:rPr>
        <w:t xml:space="preserve"> Solicitor / Fee Earner</w:t>
      </w:r>
    </w:p>
    <w:p w14:paraId="78BA4D9A" w14:textId="57424D17" w:rsidR="00D33D79" w:rsidRDefault="00D33D79">
      <w:pPr>
        <w:rPr>
          <w:lang w:val="en-US"/>
        </w:rPr>
      </w:pPr>
      <w:r w:rsidRPr="00D33D79">
        <w:rPr>
          <w:b/>
          <w:bCs/>
          <w:lang w:val="en-US"/>
        </w:rPr>
        <w:t>Responsible to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71740">
        <w:rPr>
          <w:lang w:val="en-US"/>
        </w:rPr>
        <w:t xml:space="preserve">Partner responsible for </w:t>
      </w:r>
      <w:r w:rsidR="0090304C">
        <w:rPr>
          <w:lang w:val="en-US"/>
        </w:rPr>
        <w:t>Commercial Property</w:t>
      </w:r>
    </w:p>
    <w:p w14:paraId="1E401086" w14:textId="7B85C7AD" w:rsidR="00D33D79" w:rsidRDefault="00D33D79">
      <w:pPr>
        <w:rPr>
          <w:lang w:val="en-US"/>
        </w:rPr>
      </w:pPr>
      <w:r w:rsidRPr="00D33D79">
        <w:rPr>
          <w:b/>
          <w:bCs/>
          <w:lang w:val="en-US"/>
        </w:rPr>
        <w:t>Last updated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202</w:t>
      </w:r>
      <w:r w:rsidR="0090304C">
        <w:rPr>
          <w:lang w:val="en-US"/>
        </w:rPr>
        <w:t>4</w:t>
      </w:r>
      <w:r w:rsidR="00D71740">
        <w:rPr>
          <w:lang w:val="en-US"/>
        </w:rPr>
        <w:t xml:space="preserve"> 01 1</w:t>
      </w:r>
      <w:r w:rsidR="0090304C">
        <w:rPr>
          <w:lang w:val="en-US"/>
        </w:rPr>
        <w:t>9</w:t>
      </w:r>
      <w:r>
        <w:rPr>
          <w:lang w:val="en-US"/>
        </w:rPr>
        <w:t xml:space="preserve"> - Gill Saville</w:t>
      </w:r>
    </w:p>
    <w:p w14:paraId="55201646" w14:textId="6D838E1A" w:rsidR="00D71740" w:rsidRDefault="00D71740">
      <w:pPr>
        <w:rPr>
          <w:b/>
          <w:bCs/>
          <w:lang w:val="en-US"/>
        </w:rPr>
      </w:pPr>
    </w:p>
    <w:p w14:paraId="6AEF5D60" w14:textId="76DDB646" w:rsidR="00D71740" w:rsidRDefault="00D71740">
      <w:pPr>
        <w:rPr>
          <w:b/>
          <w:bCs/>
          <w:lang w:val="en-US"/>
        </w:rPr>
      </w:pPr>
      <w:r>
        <w:rPr>
          <w:b/>
          <w:bCs/>
          <w:lang w:val="en-US"/>
        </w:rPr>
        <w:t>Main purposes of role:</w:t>
      </w:r>
    </w:p>
    <w:p w14:paraId="76A5EFDE" w14:textId="7BD81C62" w:rsidR="0090304C" w:rsidRDefault="0090304C" w:rsidP="00D7174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Lead the firm’s work in this practice area.</w:t>
      </w:r>
    </w:p>
    <w:p w14:paraId="3D29A409" w14:textId="77777777" w:rsidR="0090304C" w:rsidRDefault="0090304C" w:rsidP="0090304C">
      <w:pPr>
        <w:pStyle w:val="ListParagraph"/>
        <w:rPr>
          <w:lang w:val="en-US"/>
        </w:rPr>
      </w:pPr>
    </w:p>
    <w:p w14:paraId="7506B1F0" w14:textId="564A2CCF" w:rsidR="00D71740" w:rsidRDefault="00D71740" w:rsidP="00D7174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Undertake fee earning work and provide a profitable contribution to the work of the department and of the firm.</w:t>
      </w:r>
    </w:p>
    <w:p w14:paraId="30AAE205" w14:textId="77777777" w:rsidR="00D71740" w:rsidRDefault="00D71740" w:rsidP="00D71740">
      <w:pPr>
        <w:pStyle w:val="ListParagraph"/>
        <w:rPr>
          <w:lang w:val="en-US"/>
        </w:rPr>
      </w:pPr>
    </w:p>
    <w:p w14:paraId="5AC66B41" w14:textId="2406B718" w:rsidR="00D71740" w:rsidRDefault="00D71740" w:rsidP="00D7174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Ensure the successful development of the department and of the firm in line with any business plan.</w:t>
      </w:r>
    </w:p>
    <w:p w14:paraId="0FF64B29" w14:textId="77777777" w:rsidR="0090304C" w:rsidRPr="0090304C" w:rsidRDefault="0090304C" w:rsidP="0090304C">
      <w:pPr>
        <w:pStyle w:val="ListParagraph"/>
        <w:rPr>
          <w:lang w:val="en-US"/>
        </w:rPr>
      </w:pPr>
    </w:p>
    <w:p w14:paraId="7F022299" w14:textId="0C3473E3" w:rsidR="0090304C" w:rsidRDefault="0090304C" w:rsidP="00D7174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Fee earning in the additional practice area of Commercial Property as and when required.</w:t>
      </w:r>
    </w:p>
    <w:p w14:paraId="2A4D618C" w14:textId="77777777" w:rsidR="0090304C" w:rsidRPr="0090304C" w:rsidRDefault="0090304C" w:rsidP="0090304C">
      <w:pPr>
        <w:pStyle w:val="ListParagraph"/>
        <w:rPr>
          <w:lang w:val="en-US"/>
        </w:rPr>
      </w:pPr>
    </w:p>
    <w:p w14:paraId="083D14A3" w14:textId="77777777" w:rsidR="0090304C" w:rsidRPr="00D71740" w:rsidRDefault="0090304C" w:rsidP="0090304C">
      <w:pPr>
        <w:pStyle w:val="ListParagraph"/>
        <w:rPr>
          <w:lang w:val="en-US"/>
        </w:rPr>
      </w:pPr>
    </w:p>
    <w:p w14:paraId="4F8E8ACA" w14:textId="4B0360E2" w:rsidR="00D33D79" w:rsidRDefault="00D33D79">
      <w:pPr>
        <w:rPr>
          <w:lang w:val="en-US"/>
        </w:rPr>
      </w:pPr>
      <w:r w:rsidRPr="00D33D79">
        <w:rPr>
          <w:b/>
          <w:bCs/>
          <w:lang w:val="en-US"/>
        </w:rPr>
        <w:t>Job responsibilities</w:t>
      </w:r>
      <w:r>
        <w:rPr>
          <w:lang w:val="en-US"/>
        </w:rPr>
        <w:t>:</w:t>
      </w:r>
    </w:p>
    <w:p w14:paraId="1E4E2737" w14:textId="74B416B8" w:rsidR="005B4A38" w:rsidRDefault="00D71740" w:rsidP="00B16E2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Conducting matters on behalf of clients.</w:t>
      </w:r>
    </w:p>
    <w:p w14:paraId="75AC1284" w14:textId="77777777" w:rsidR="005B4A38" w:rsidRDefault="005B4A38" w:rsidP="005B4A38">
      <w:pPr>
        <w:pStyle w:val="ListParagraph"/>
        <w:spacing w:after="0" w:line="240" w:lineRule="auto"/>
        <w:rPr>
          <w:lang w:val="en-US"/>
        </w:rPr>
      </w:pPr>
    </w:p>
    <w:p w14:paraId="19CB1804" w14:textId="77777777" w:rsidR="00D71740" w:rsidRDefault="00D71740" w:rsidP="00B16E2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Supervision of work undertaken by Secretary and any Paralegal/Trainee Solicitor they may be responsible for</w:t>
      </w:r>
    </w:p>
    <w:p w14:paraId="1F6511BE" w14:textId="77777777" w:rsidR="00D71740" w:rsidRPr="00D71740" w:rsidRDefault="00D71740" w:rsidP="00D71740">
      <w:pPr>
        <w:pStyle w:val="ListParagraph"/>
        <w:rPr>
          <w:lang w:val="en-US"/>
        </w:rPr>
      </w:pPr>
    </w:p>
    <w:p w14:paraId="004E8DCC" w14:textId="3DDDB32B" w:rsidR="005B4A38" w:rsidRDefault="00D71740" w:rsidP="00B16E2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Participation in marketing activities whether on a firmwide, departmental or office basis</w:t>
      </w:r>
      <w:r w:rsidR="005B4A38">
        <w:rPr>
          <w:lang w:val="en-US"/>
        </w:rPr>
        <w:t>.</w:t>
      </w:r>
    </w:p>
    <w:p w14:paraId="2BF07E3B" w14:textId="77777777" w:rsidR="005B4A38" w:rsidRDefault="005B4A38" w:rsidP="005B4A38">
      <w:pPr>
        <w:pStyle w:val="ListParagraph"/>
        <w:spacing w:after="0" w:line="240" w:lineRule="auto"/>
        <w:rPr>
          <w:lang w:val="en-US"/>
        </w:rPr>
      </w:pPr>
    </w:p>
    <w:p w14:paraId="189E4B85" w14:textId="14474664" w:rsidR="00D71740" w:rsidRDefault="00D71740" w:rsidP="00B16E2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Financial control with particular regard to cashflow control through collection of monies on account and billing procedures.</w:t>
      </w:r>
    </w:p>
    <w:p w14:paraId="0F5CDC93" w14:textId="77777777" w:rsidR="00B16E2E" w:rsidRPr="00D71740" w:rsidRDefault="00B16E2E" w:rsidP="00D71740">
      <w:pPr>
        <w:spacing w:after="0" w:line="240" w:lineRule="auto"/>
        <w:rPr>
          <w:lang w:val="en-US"/>
        </w:rPr>
      </w:pPr>
    </w:p>
    <w:p w14:paraId="09EF3054" w14:textId="396B6CDA" w:rsidR="00D33D79" w:rsidRPr="00D33D79" w:rsidRDefault="00D33D79" w:rsidP="00B16E2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D33D79">
        <w:rPr>
          <w:lang w:val="en-US"/>
        </w:rPr>
        <w:t xml:space="preserve">Use of </w:t>
      </w:r>
      <w:r w:rsidR="00D71740">
        <w:rPr>
          <w:lang w:val="en-US"/>
        </w:rPr>
        <w:t xml:space="preserve">the </w:t>
      </w:r>
      <w:r w:rsidRPr="00D33D79">
        <w:rPr>
          <w:lang w:val="en-US"/>
        </w:rPr>
        <w:t>case management system to progress matters</w:t>
      </w:r>
      <w:r w:rsidR="00D71740">
        <w:rPr>
          <w:lang w:val="en-US"/>
        </w:rPr>
        <w:t>.</w:t>
      </w:r>
      <w:r w:rsidRPr="00D33D79">
        <w:rPr>
          <w:lang w:val="en-US"/>
        </w:rPr>
        <w:t xml:space="preserve"> </w:t>
      </w:r>
    </w:p>
    <w:p w14:paraId="601EBE85" w14:textId="77777777" w:rsidR="00B16E2E" w:rsidRDefault="00B16E2E" w:rsidP="00B16E2E">
      <w:pPr>
        <w:pStyle w:val="ListParagraph"/>
        <w:spacing w:after="0" w:line="240" w:lineRule="auto"/>
        <w:rPr>
          <w:lang w:val="en-US"/>
        </w:rPr>
      </w:pPr>
    </w:p>
    <w:p w14:paraId="381DCBFA" w14:textId="4510B999" w:rsidR="00D33D79" w:rsidRPr="00D33D79" w:rsidRDefault="00D71740" w:rsidP="00B16E2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Ensuring that all appropriate </w:t>
      </w:r>
      <w:r w:rsidR="00D33D79" w:rsidRPr="00D33D79">
        <w:rPr>
          <w:lang w:val="en-US"/>
        </w:rPr>
        <w:t>client care documentation</w:t>
      </w:r>
      <w:r>
        <w:rPr>
          <w:lang w:val="en-US"/>
        </w:rPr>
        <w:t xml:space="preserve"> is sent to a client at the start of the matter.</w:t>
      </w:r>
    </w:p>
    <w:p w14:paraId="74C546C6" w14:textId="77777777" w:rsidR="00B16E2E" w:rsidRPr="00444275" w:rsidRDefault="00B16E2E" w:rsidP="00444275">
      <w:pPr>
        <w:spacing w:after="0" w:line="240" w:lineRule="auto"/>
        <w:rPr>
          <w:lang w:val="en-US"/>
        </w:rPr>
      </w:pPr>
    </w:p>
    <w:p w14:paraId="13628C98" w14:textId="78C7F4E3" w:rsidR="00D33D79" w:rsidRDefault="00D71740" w:rsidP="00B16E2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Undertake accurate time recording on all matters so that bills can be raised regularly and in a timely manner</w:t>
      </w:r>
      <w:r w:rsidR="005B4A38">
        <w:rPr>
          <w:lang w:val="en-US"/>
        </w:rPr>
        <w:t>.</w:t>
      </w:r>
    </w:p>
    <w:p w14:paraId="30B18CF4" w14:textId="77777777" w:rsidR="005B4A38" w:rsidRPr="005B4A38" w:rsidRDefault="005B4A38" w:rsidP="005B4A38">
      <w:pPr>
        <w:pStyle w:val="ListParagraph"/>
        <w:rPr>
          <w:lang w:val="en-US"/>
        </w:rPr>
      </w:pPr>
    </w:p>
    <w:p w14:paraId="285302CE" w14:textId="1BCC3963" w:rsidR="00D33D79" w:rsidRPr="00D33D79" w:rsidRDefault="00D33D79" w:rsidP="00B16E2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D33D79">
        <w:rPr>
          <w:lang w:val="en-US"/>
        </w:rPr>
        <w:t>Keeping files tidy</w:t>
      </w:r>
      <w:r w:rsidR="00D71740">
        <w:rPr>
          <w:lang w:val="en-US"/>
        </w:rPr>
        <w:t>,</w:t>
      </w:r>
      <w:r w:rsidRPr="00D33D79">
        <w:rPr>
          <w:lang w:val="en-US"/>
        </w:rPr>
        <w:t xml:space="preserve"> in good order</w:t>
      </w:r>
    </w:p>
    <w:p w14:paraId="0CBF87FB" w14:textId="77777777" w:rsidR="00B16E2E" w:rsidRDefault="00B16E2E" w:rsidP="00B16E2E">
      <w:pPr>
        <w:pStyle w:val="ListParagraph"/>
        <w:spacing w:after="0" w:line="240" w:lineRule="auto"/>
        <w:rPr>
          <w:lang w:val="en-US"/>
        </w:rPr>
      </w:pPr>
    </w:p>
    <w:p w14:paraId="635052F0" w14:textId="1E083D85" w:rsidR="00D33D79" w:rsidRPr="00D33D79" w:rsidRDefault="00D33D79" w:rsidP="00B16E2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Any other tasks as reasonably delegated by the</w:t>
      </w:r>
      <w:r w:rsidR="0090304C">
        <w:rPr>
          <w:lang w:val="en-US"/>
        </w:rPr>
        <w:t xml:space="preserve"> Partners, the</w:t>
      </w:r>
      <w:r w:rsidR="005B4A38">
        <w:rPr>
          <w:lang w:val="en-US"/>
        </w:rPr>
        <w:t xml:space="preserve"> Practice Manager</w:t>
      </w:r>
      <w:r>
        <w:rPr>
          <w:lang w:val="en-US"/>
        </w:rPr>
        <w:t xml:space="preserve"> or within the practice including providing cover for </w:t>
      </w:r>
      <w:r w:rsidR="005B4A38">
        <w:rPr>
          <w:lang w:val="en-US"/>
        </w:rPr>
        <w:t xml:space="preserve">colleagues </w:t>
      </w:r>
      <w:r>
        <w:rPr>
          <w:lang w:val="en-US"/>
        </w:rPr>
        <w:t>as and when necessary</w:t>
      </w:r>
      <w:r w:rsidR="00444275">
        <w:rPr>
          <w:lang w:val="en-US"/>
        </w:rPr>
        <w:t>.</w:t>
      </w:r>
    </w:p>
    <w:p w14:paraId="1B8AA392" w14:textId="77777777" w:rsidR="00D33D79" w:rsidRPr="00D33D79" w:rsidRDefault="00D33D79">
      <w:pPr>
        <w:rPr>
          <w:lang w:val="en-US"/>
        </w:rPr>
      </w:pPr>
    </w:p>
    <w:sectPr w:rsidR="00D33D79" w:rsidRPr="00D33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2F5F"/>
    <w:multiLevelType w:val="hybridMultilevel"/>
    <w:tmpl w:val="33B89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7E5E"/>
    <w:multiLevelType w:val="hybridMultilevel"/>
    <w:tmpl w:val="4D1ED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83809">
    <w:abstractNumId w:val="0"/>
  </w:num>
  <w:num w:numId="2" w16cid:durableId="48007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9"/>
    <w:rsid w:val="001B6DCB"/>
    <w:rsid w:val="00414FB9"/>
    <w:rsid w:val="00444275"/>
    <w:rsid w:val="005B4A38"/>
    <w:rsid w:val="007D0E3A"/>
    <w:rsid w:val="0090304C"/>
    <w:rsid w:val="00B16E2E"/>
    <w:rsid w:val="00D33D79"/>
    <w:rsid w:val="00D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97E8"/>
  <w15:chartTrackingRefBased/>
  <w15:docId w15:val="{E4E253B7-FD02-4E1D-9228-7F9A79A2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4D9585E0ACB439D50D515A873186C" ma:contentTypeVersion="13" ma:contentTypeDescription="Create a new document." ma:contentTypeScope="" ma:versionID="ae6b03f993f7b4c58dcf555927fc6f85">
  <xsd:schema xmlns:xsd="http://www.w3.org/2001/XMLSchema" xmlns:xs="http://www.w3.org/2001/XMLSchema" xmlns:p="http://schemas.microsoft.com/office/2006/metadata/properties" xmlns:ns2="a6c1f776-7928-4d1a-918d-8e70466da58d" xmlns:ns3="ca09bf66-c692-4e64-8960-d5bb6fb087e0" targetNamespace="http://schemas.microsoft.com/office/2006/metadata/properties" ma:root="true" ma:fieldsID="d033866ee5c144f9ea20ded69fb44976" ns2:_="" ns3:_="">
    <xsd:import namespace="a6c1f776-7928-4d1a-918d-8e70466da58d"/>
    <xsd:import namespace="ca09bf66-c692-4e64-8960-d5bb6fb0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f776-7928-4d1a-918d-8e70466da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fb6390-b0e1-4ec9-b5d7-b1833a3db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9bf66-c692-4e64-8960-d5bb6fb087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92ec06c-a159-405e-a6f3-c74074363546}" ma:internalName="TaxCatchAll" ma:showField="CatchAllData" ma:web="ca09bf66-c692-4e64-8960-d5bb6fb08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D317C-1B9E-4E97-94D7-0F9A9D27054C}"/>
</file>

<file path=customXml/itemProps2.xml><?xml version="1.0" encoding="utf-8"?>
<ds:datastoreItem xmlns:ds="http://schemas.openxmlformats.org/officeDocument/2006/customXml" ds:itemID="{AB4302BF-42A3-4D70-8F6F-B3B211538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Saville</dc:creator>
  <cp:keywords/>
  <dc:description/>
  <cp:lastModifiedBy>Gill Saville</cp:lastModifiedBy>
  <cp:revision>2</cp:revision>
  <dcterms:created xsi:type="dcterms:W3CDTF">2024-01-19T14:27:00Z</dcterms:created>
  <dcterms:modified xsi:type="dcterms:W3CDTF">2024-01-19T14:27:00Z</dcterms:modified>
</cp:coreProperties>
</file>